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A" w:rsidRDefault="00ED3289">
      <w:pPr>
        <w:rPr>
          <w:color w:val="141414"/>
          <w:szCs w:val="28"/>
          <w:shd w:val="clear" w:color="auto" w:fill="FFFFFF"/>
        </w:rPr>
      </w:pPr>
      <w:r>
        <w:rPr>
          <w:rStyle w:val="a3"/>
          <w:color w:val="141414"/>
          <w:szCs w:val="28"/>
          <w:shd w:val="clear" w:color="auto" w:fill="FFFFFF"/>
        </w:rPr>
        <w:t>Пример 1. </w:t>
      </w:r>
      <w:r>
        <w:rPr>
          <w:color w:val="141414"/>
          <w:szCs w:val="28"/>
          <w:shd w:val="clear" w:color="auto" w:fill="FFFFFF"/>
        </w:rPr>
        <w:t>Алфавит содержит 64 буквы определить информационный вес 1 символа.</w:t>
      </w:r>
    </w:p>
    <w:p w:rsidR="00ED3289" w:rsidRDefault="00ED3289">
      <w:pPr>
        <w:rPr>
          <w:color w:val="141414"/>
          <w:szCs w:val="28"/>
          <w:shd w:val="clear" w:color="auto" w:fill="FFFFFF"/>
        </w:rPr>
      </w:pPr>
    </w:p>
    <w:p w:rsidR="00B12AAC" w:rsidRDefault="00B12AAC">
      <w:pPr>
        <w:rPr>
          <w:color w:val="141414"/>
          <w:szCs w:val="28"/>
          <w:shd w:val="clear" w:color="auto" w:fill="FFFFFF"/>
        </w:rPr>
      </w:pPr>
    </w:p>
    <w:p w:rsidR="00ED3289" w:rsidRDefault="00ED3289">
      <w:pPr>
        <w:rPr>
          <w:color w:val="141414"/>
          <w:szCs w:val="28"/>
          <w:shd w:val="clear" w:color="auto" w:fill="FFFFFF"/>
        </w:rPr>
      </w:pPr>
    </w:p>
    <w:p w:rsidR="00ED3289" w:rsidRDefault="00ED3289">
      <w:pPr>
        <w:rPr>
          <w:color w:val="141414"/>
          <w:szCs w:val="28"/>
          <w:shd w:val="clear" w:color="auto" w:fill="FFFFFF"/>
        </w:rPr>
      </w:pPr>
      <w:r>
        <w:rPr>
          <w:rStyle w:val="a3"/>
          <w:color w:val="141414"/>
          <w:szCs w:val="28"/>
          <w:shd w:val="clear" w:color="auto" w:fill="FFFFFF"/>
        </w:rPr>
        <w:t>Пример 2. </w:t>
      </w:r>
      <w:r>
        <w:rPr>
          <w:color w:val="141414"/>
          <w:szCs w:val="28"/>
          <w:shd w:val="clear" w:color="auto" w:fill="FFFFFF"/>
        </w:rPr>
        <w:t>Алфавит содержит 128 букв определить информационный вес 1 символа.</w:t>
      </w:r>
    </w:p>
    <w:p w:rsidR="00ED3289" w:rsidRDefault="00ED3289">
      <w:pPr>
        <w:rPr>
          <w:color w:val="141414"/>
          <w:szCs w:val="28"/>
          <w:shd w:val="clear" w:color="auto" w:fill="FFFFFF"/>
        </w:rPr>
      </w:pPr>
    </w:p>
    <w:p w:rsidR="00B12AAC" w:rsidRDefault="00B12AAC">
      <w:pPr>
        <w:rPr>
          <w:color w:val="141414"/>
          <w:szCs w:val="28"/>
          <w:shd w:val="clear" w:color="auto" w:fill="FFFFFF"/>
        </w:rPr>
      </w:pPr>
    </w:p>
    <w:p w:rsidR="00B12AAC" w:rsidRDefault="00B12AAC">
      <w:pPr>
        <w:rPr>
          <w:color w:val="141414"/>
          <w:szCs w:val="28"/>
          <w:shd w:val="clear" w:color="auto" w:fill="FFFFFF"/>
        </w:rPr>
      </w:pPr>
    </w:p>
    <w:p w:rsidR="00ED3289" w:rsidRDefault="00ED3289">
      <w:pPr>
        <w:rPr>
          <w:color w:val="141414"/>
          <w:szCs w:val="28"/>
          <w:shd w:val="clear" w:color="auto" w:fill="FFFFFF"/>
        </w:rPr>
      </w:pPr>
      <w:r>
        <w:rPr>
          <w:rStyle w:val="a3"/>
          <w:color w:val="141414"/>
          <w:szCs w:val="28"/>
          <w:shd w:val="clear" w:color="auto" w:fill="FFFFFF"/>
        </w:rPr>
        <w:t>Пример 3. </w:t>
      </w:r>
      <w:r>
        <w:rPr>
          <w:color w:val="141414"/>
          <w:szCs w:val="28"/>
          <w:shd w:val="clear" w:color="auto" w:fill="FFFFFF"/>
        </w:rPr>
        <w:t>Сообщение, записанное буквами 16 символьного алфавита, содержит 20 символов. Какой объем информации оно несет? </w:t>
      </w:r>
    </w:p>
    <w:p w:rsidR="00ED3289" w:rsidRDefault="00ED3289">
      <w:pPr>
        <w:rPr>
          <w:color w:val="141414"/>
          <w:szCs w:val="28"/>
          <w:shd w:val="clear" w:color="auto" w:fill="FFFFFF"/>
        </w:rPr>
      </w:pPr>
    </w:p>
    <w:p w:rsidR="00B12AAC" w:rsidRDefault="00B12AAC">
      <w:pPr>
        <w:rPr>
          <w:color w:val="141414"/>
          <w:szCs w:val="28"/>
          <w:shd w:val="clear" w:color="auto" w:fill="FFFFFF"/>
        </w:rPr>
      </w:pPr>
    </w:p>
    <w:p w:rsidR="00B12AAC" w:rsidRDefault="00B12AAC">
      <w:pPr>
        <w:rPr>
          <w:color w:val="141414"/>
          <w:szCs w:val="28"/>
          <w:shd w:val="clear" w:color="auto" w:fill="FFFFFF"/>
        </w:rPr>
      </w:pPr>
    </w:p>
    <w:p w:rsidR="00ED3289" w:rsidRDefault="00ED3289">
      <w:pPr>
        <w:rPr>
          <w:color w:val="141414"/>
          <w:szCs w:val="28"/>
          <w:shd w:val="clear" w:color="auto" w:fill="FFFFFF"/>
        </w:rPr>
      </w:pPr>
      <w:r>
        <w:rPr>
          <w:rStyle w:val="a3"/>
          <w:color w:val="141414"/>
          <w:szCs w:val="28"/>
          <w:shd w:val="clear" w:color="auto" w:fill="FFFFFF"/>
        </w:rPr>
        <w:t>Пример 4. </w:t>
      </w:r>
      <w:r>
        <w:rPr>
          <w:color w:val="141414"/>
          <w:szCs w:val="28"/>
          <w:shd w:val="clear" w:color="auto" w:fill="FFFFFF"/>
        </w:rPr>
        <w:t>Сообщение, записанное буквами 64 символьного алфавита, содержит 30 символов. Какой объем информации оно несет?</w:t>
      </w:r>
    </w:p>
    <w:p w:rsidR="00ED3289" w:rsidRDefault="00ED3289">
      <w:pPr>
        <w:rPr>
          <w:color w:val="141414"/>
          <w:szCs w:val="28"/>
          <w:shd w:val="clear" w:color="auto" w:fill="FFFFFF"/>
        </w:rPr>
      </w:pPr>
    </w:p>
    <w:p w:rsidR="00B12AAC" w:rsidRDefault="00B12AAC">
      <w:pPr>
        <w:rPr>
          <w:color w:val="141414"/>
          <w:szCs w:val="28"/>
          <w:shd w:val="clear" w:color="auto" w:fill="FFFFFF"/>
        </w:rPr>
      </w:pPr>
    </w:p>
    <w:p w:rsidR="00B12AAC" w:rsidRDefault="00B12AAC">
      <w:pPr>
        <w:rPr>
          <w:color w:val="141414"/>
          <w:szCs w:val="28"/>
          <w:shd w:val="clear" w:color="auto" w:fill="FFFFFF"/>
        </w:rPr>
      </w:pPr>
    </w:p>
    <w:p w:rsidR="00ED3289" w:rsidRDefault="00ED3289" w:rsidP="00ED3289">
      <w:pPr>
        <w:pStyle w:val="a4"/>
        <w:shd w:val="clear" w:color="auto" w:fill="FFFFFF"/>
        <w:spacing w:before="0" w:beforeAutospacing="0" w:after="0" w:afterAutospacing="0"/>
        <w:rPr>
          <w:rFonts w:ascii="Lucida Sans Unicode" w:hAnsi="Lucida Sans Unicode" w:cs="Lucida Sans Unicode"/>
          <w:color w:val="141414"/>
          <w:sz w:val="20"/>
          <w:szCs w:val="20"/>
        </w:rPr>
      </w:pPr>
      <w:r>
        <w:rPr>
          <w:rStyle w:val="a3"/>
          <w:color w:val="141414"/>
          <w:sz w:val="28"/>
          <w:szCs w:val="28"/>
        </w:rPr>
        <w:t>Пример 5.</w:t>
      </w:r>
    </w:p>
    <w:p w:rsidR="00ED3289" w:rsidRDefault="00ED3289" w:rsidP="00ED3289">
      <w:pPr>
        <w:pStyle w:val="a4"/>
        <w:shd w:val="clear" w:color="auto" w:fill="FFFFFF"/>
        <w:spacing w:before="0" w:beforeAutospacing="0" w:after="0" w:afterAutospacing="0"/>
        <w:rPr>
          <w:rFonts w:ascii="Lucida Sans Unicode" w:hAnsi="Lucida Sans Unicode" w:cs="Lucida Sans Unicode"/>
          <w:color w:val="141414"/>
          <w:sz w:val="20"/>
          <w:szCs w:val="20"/>
        </w:rPr>
      </w:pPr>
      <w:r>
        <w:rPr>
          <w:color w:val="141414"/>
          <w:sz w:val="28"/>
          <w:szCs w:val="28"/>
        </w:rPr>
        <w:t>Определить </w:t>
      </w:r>
      <w:r>
        <w:rPr>
          <w:rStyle w:val="a3"/>
          <w:color w:val="141414"/>
          <w:sz w:val="28"/>
          <w:szCs w:val="28"/>
          <w:u w:val="single"/>
        </w:rPr>
        <w:t>мощность</w:t>
      </w:r>
      <w:r>
        <w:rPr>
          <w:color w:val="141414"/>
          <w:sz w:val="28"/>
          <w:szCs w:val="28"/>
        </w:rPr>
        <w:t> </w:t>
      </w:r>
      <w:r>
        <w:rPr>
          <w:rStyle w:val="a3"/>
          <w:color w:val="141414"/>
          <w:sz w:val="28"/>
          <w:szCs w:val="28"/>
          <w:u w:val="single"/>
        </w:rPr>
        <w:t>алфавита</w:t>
      </w:r>
      <w:r>
        <w:rPr>
          <w:color w:val="141414"/>
          <w:sz w:val="28"/>
          <w:szCs w:val="28"/>
        </w:rPr>
        <w:t>, если сообщение, содержащее 40 символов, занимает 40 байт.</w:t>
      </w:r>
    </w:p>
    <w:p w:rsidR="00ED3289" w:rsidRDefault="00ED3289"/>
    <w:p w:rsidR="00ED3289" w:rsidRDefault="00ED3289"/>
    <w:p w:rsidR="00B12AAC" w:rsidRDefault="00B12AAC"/>
    <w:p w:rsidR="00ED3289" w:rsidRDefault="00ED3289" w:rsidP="00ED3289">
      <w:pPr>
        <w:pStyle w:val="a4"/>
        <w:shd w:val="clear" w:color="auto" w:fill="FFFFFF"/>
        <w:spacing w:before="0" w:beforeAutospacing="0" w:after="0" w:afterAutospacing="0"/>
        <w:rPr>
          <w:rFonts w:ascii="Lucida Sans Unicode" w:hAnsi="Lucida Sans Unicode" w:cs="Lucida Sans Unicode"/>
          <w:color w:val="141414"/>
          <w:sz w:val="20"/>
          <w:szCs w:val="20"/>
        </w:rPr>
      </w:pPr>
      <w:r>
        <w:rPr>
          <w:rStyle w:val="a3"/>
          <w:color w:val="141414"/>
          <w:sz w:val="28"/>
          <w:szCs w:val="28"/>
        </w:rPr>
        <w:t>Пример 6.</w:t>
      </w:r>
    </w:p>
    <w:p w:rsidR="00ED3289" w:rsidRDefault="00ED3289" w:rsidP="00ED3289">
      <w:pPr>
        <w:pStyle w:val="a4"/>
        <w:shd w:val="clear" w:color="auto" w:fill="FFFFFF"/>
        <w:spacing w:before="0" w:beforeAutospacing="0" w:after="0" w:afterAutospacing="0"/>
        <w:rPr>
          <w:rFonts w:ascii="Lucida Sans Unicode" w:hAnsi="Lucida Sans Unicode" w:cs="Lucida Sans Unicode"/>
          <w:color w:val="141414"/>
          <w:sz w:val="20"/>
          <w:szCs w:val="20"/>
        </w:rPr>
      </w:pPr>
      <w:r>
        <w:rPr>
          <w:color w:val="141414"/>
          <w:sz w:val="28"/>
          <w:szCs w:val="28"/>
        </w:rPr>
        <w:t>Определить </w:t>
      </w:r>
      <w:r>
        <w:rPr>
          <w:rStyle w:val="a3"/>
          <w:color w:val="141414"/>
          <w:sz w:val="28"/>
          <w:szCs w:val="28"/>
          <w:u w:val="single"/>
        </w:rPr>
        <w:t>мощность</w:t>
      </w:r>
      <w:r>
        <w:rPr>
          <w:color w:val="141414"/>
          <w:sz w:val="28"/>
          <w:szCs w:val="28"/>
        </w:rPr>
        <w:t> </w:t>
      </w:r>
      <w:r>
        <w:rPr>
          <w:rStyle w:val="a3"/>
          <w:color w:val="141414"/>
          <w:sz w:val="28"/>
          <w:szCs w:val="28"/>
          <w:u w:val="single"/>
        </w:rPr>
        <w:t>алфавита</w:t>
      </w:r>
      <w:r>
        <w:rPr>
          <w:color w:val="141414"/>
          <w:sz w:val="28"/>
          <w:szCs w:val="28"/>
        </w:rPr>
        <w:t>, если сообщение, содержащее 64 символа, составляет 32 байта.</w:t>
      </w:r>
    </w:p>
    <w:p w:rsidR="00ED3289" w:rsidRDefault="00ED3289"/>
    <w:p w:rsidR="00ED3289" w:rsidRDefault="00ED3289"/>
    <w:sectPr w:rsidR="00ED3289" w:rsidSect="004D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289"/>
    <w:rsid w:val="00395A22"/>
    <w:rsid w:val="004D6F3A"/>
    <w:rsid w:val="00B12AAC"/>
    <w:rsid w:val="00ED3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3289"/>
    <w:rPr>
      <w:b/>
      <w:bCs/>
    </w:rPr>
  </w:style>
  <w:style w:type="paragraph" w:styleId="a4">
    <w:name w:val="Normal (Web)"/>
    <w:basedOn w:val="a"/>
    <w:uiPriority w:val="99"/>
    <w:semiHidden/>
    <w:unhideWhenUsed/>
    <w:rsid w:val="00ED32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521</Characters>
  <Application>Microsoft Office Word</Application>
  <DocSecurity>0</DocSecurity>
  <Lines>4</Lines>
  <Paragraphs>1</Paragraphs>
  <ScaleCrop>false</ScaleCrop>
  <Company>Kraftway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2017-09-27T05:21:00Z</dcterms:created>
  <dcterms:modified xsi:type="dcterms:W3CDTF">2017-09-27T05:29:00Z</dcterms:modified>
</cp:coreProperties>
</file>